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300" w:rsidRDefault="00151300" w:rsidP="00151300">
      <w:pPr>
        <w:shd w:val="clear" w:color="auto" w:fill="FFFFFF"/>
        <w:spacing w:before="5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E45EB">
        <w:rPr>
          <w:rFonts w:ascii="Times New Roman" w:hAnsi="Times New Roman"/>
          <w:b/>
          <w:sz w:val="28"/>
          <w:szCs w:val="28"/>
        </w:rPr>
        <w:t xml:space="preserve">Аннотация к рабочей программе по </w:t>
      </w:r>
      <w:r>
        <w:rPr>
          <w:rFonts w:ascii="Times New Roman" w:hAnsi="Times New Roman"/>
          <w:b/>
          <w:sz w:val="28"/>
          <w:szCs w:val="28"/>
        </w:rPr>
        <w:t>родному (русскому) языку</w:t>
      </w:r>
      <w:r w:rsidRPr="00CE45EB">
        <w:rPr>
          <w:rFonts w:ascii="Times New Roman" w:hAnsi="Times New Roman"/>
          <w:b/>
          <w:sz w:val="28"/>
          <w:szCs w:val="28"/>
        </w:rPr>
        <w:t xml:space="preserve"> в 5 классе</w:t>
      </w:r>
    </w:p>
    <w:p w:rsidR="000823D8" w:rsidRPr="005B06A7" w:rsidRDefault="000823D8" w:rsidP="000823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06A7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программа ГБОУ СОШ № 3 </w:t>
      </w:r>
      <w:proofErr w:type="spellStart"/>
      <w:r w:rsidRPr="005B06A7">
        <w:rPr>
          <w:rFonts w:ascii="Times New Roman" w:eastAsia="Times New Roman" w:hAnsi="Times New Roman"/>
          <w:sz w:val="28"/>
          <w:szCs w:val="28"/>
          <w:lang w:eastAsia="ru-RU"/>
        </w:rPr>
        <w:t>г.о</w:t>
      </w:r>
      <w:proofErr w:type="spellEnd"/>
      <w:r w:rsidRPr="005B06A7">
        <w:rPr>
          <w:rFonts w:ascii="Times New Roman" w:eastAsia="Times New Roman" w:hAnsi="Times New Roman"/>
          <w:sz w:val="28"/>
          <w:szCs w:val="28"/>
          <w:lang w:eastAsia="ru-RU"/>
        </w:rPr>
        <w:t xml:space="preserve">. Октябрьск по родному (русскому) языку на уровне основного общего образования (5- 9 классы) составлена с учетом требований  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№ 1897 от 17.12.2010 в редакции приказов </w:t>
      </w:r>
      <w:proofErr w:type="spellStart"/>
      <w:r w:rsidRPr="005B06A7"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5B06A7">
        <w:rPr>
          <w:rFonts w:ascii="Times New Roman" w:eastAsia="Times New Roman" w:hAnsi="Times New Roman"/>
          <w:sz w:val="28"/>
          <w:szCs w:val="28"/>
          <w:lang w:eastAsia="ru-RU"/>
        </w:rPr>
        <w:t xml:space="preserve"> №1644 от 29.12.2014 и № 1577 от 31.12.2015), в соответствии с основной образовательной программой основного общего образования ГБОУ СОШ № 3 </w:t>
      </w:r>
      <w:proofErr w:type="spellStart"/>
      <w:r w:rsidRPr="005B06A7">
        <w:rPr>
          <w:rFonts w:ascii="Times New Roman" w:eastAsia="Times New Roman" w:hAnsi="Times New Roman"/>
          <w:sz w:val="28"/>
          <w:szCs w:val="28"/>
          <w:lang w:eastAsia="ru-RU"/>
        </w:rPr>
        <w:t>г.о</w:t>
      </w:r>
      <w:proofErr w:type="spellEnd"/>
      <w:r w:rsidRPr="005B06A7">
        <w:rPr>
          <w:rFonts w:ascii="Times New Roman" w:eastAsia="Times New Roman" w:hAnsi="Times New Roman"/>
          <w:sz w:val="28"/>
          <w:szCs w:val="28"/>
          <w:lang w:eastAsia="ru-RU"/>
        </w:rPr>
        <w:t>. Октябрьск, на основании программы по родному (русскому) языку</w:t>
      </w:r>
      <w:r w:rsidRPr="005B06A7">
        <w:rPr>
          <w:rFonts w:ascii="Times New Roman" w:hAnsi="Times New Roman"/>
          <w:sz w:val="28"/>
          <w:szCs w:val="28"/>
        </w:rPr>
        <w:t xml:space="preserve"> «Родной (русский) язык» рабочая программа / Ерофеева О.Ю., Воскресенская Н.Е. – Самара, 2020.   </w:t>
      </w:r>
    </w:p>
    <w:p w:rsidR="000823D8" w:rsidRPr="005B06A7" w:rsidRDefault="000823D8" w:rsidP="000823D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6A7">
        <w:rPr>
          <w:rFonts w:ascii="Times New Roman" w:eastAsia="Times New Roman" w:hAnsi="Times New Roman"/>
          <w:sz w:val="28"/>
          <w:szCs w:val="28"/>
          <w:lang w:eastAsia="ru-RU"/>
        </w:rPr>
        <w:t xml:space="preserve">В учебном плане ГБОУ СОШ № 3 </w:t>
      </w:r>
      <w:proofErr w:type="spellStart"/>
      <w:r w:rsidRPr="005B06A7">
        <w:rPr>
          <w:rFonts w:ascii="Times New Roman" w:eastAsia="Times New Roman" w:hAnsi="Times New Roman"/>
          <w:sz w:val="28"/>
          <w:szCs w:val="28"/>
          <w:lang w:eastAsia="ru-RU"/>
        </w:rPr>
        <w:t>г.о</w:t>
      </w:r>
      <w:proofErr w:type="spellEnd"/>
      <w:r w:rsidRPr="005B06A7">
        <w:rPr>
          <w:rFonts w:ascii="Times New Roman" w:eastAsia="Times New Roman" w:hAnsi="Times New Roman"/>
          <w:sz w:val="28"/>
          <w:szCs w:val="28"/>
          <w:lang w:eastAsia="ru-RU"/>
        </w:rPr>
        <w:t>. Октябрьск на изучение учебного предмета «Родной (русский) язык» отводится</w:t>
      </w:r>
    </w:p>
    <w:p w:rsidR="000823D8" w:rsidRPr="005B06A7" w:rsidRDefault="000823D8" w:rsidP="000823D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6A7">
        <w:rPr>
          <w:rFonts w:ascii="Times New Roman" w:eastAsia="Times New Roman" w:hAnsi="Times New Roman"/>
          <w:sz w:val="28"/>
          <w:szCs w:val="28"/>
          <w:lang w:eastAsia="ru-RU"/>
        </w:rPr>
        <w:t>в 5 классе – 0, 5 часов в неделю, что составляет 17 часов в год.</w:t>
      </w:r>
    </w:p>
    <w:p w:rsidR="000823D8" w:rsidRPr="005B06A7" w:rsidRDefault="000823D8" w:rsidP="000823D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6A7">
        <w:rPr>
          <w:rFonts w:ascii="Times New Roman" w:eastAsia="Times New Roman" w:hAnsi="Times New Roman"/>
          <w:sz w:val="28"/>
          <w:szCs w:val="28"/>
          <w:lang w:eastAsia="ru-RU"/>
        </w:rPr>
        <w:t>УМК</w:t>
      </w:r>
    </w:p>
    <w:tbl>
      <w:tblPr>
        <w:tblW w:w="9214" w:type="dxa"/>
        <w:tblInd w:w="787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3"/>
        <w:gridCol w:w="3118"/>
        <w:gridCol w:w="3827"/>
        <w:gridCol w:w="1276"/>
      </w:tblGrid>
      <w:tr w:rsidR="000823D8" w:rsidRPr="005B06A7" w:rsidTr="00E1304F">
        <w:trPr>
          <w:trHeight w:val="344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96" w:type="dxa"/>
              <w:bottom w:w="0" w:type="dxa"/>
              <w:right w:w="96" w:type="dxa"/>
            </w:tcMar>
          </w:tcPr>
          <w:p w:rsidR="000823D8" w:rsidRPr="005B06A7" w:rsidRDefault="000823D8" w:rsidP="00E1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06A7"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96" w:type="dxa"/>
              <w:bottom w:w="0" w:type="dxa"/>
              <w:right w:w="96" w:type="dxa"/>
            </w:tcMar>
          </w:tcPr>
          <w:p w:rsidR="000823D8" w:rsidRPr="005B06A7" w:rsidRDefault="000823D8" w:rsidP="00E1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06A7">
              <w:rPr>
                <w:rFonts w:ascii="Times New Roman" w:hAnsi="Times New Roman"/>
                <w:sz w:val="28"/>
                <w:szCs w:val="28"/>
              </w:rPr>
              <w:t>Название учебника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96" w:type="dxa"/>
              <w:bottom w:w="0" w:type="dxa"/>
              <w:right w:w="96" w:type="dxa"/>
            </w:tcMar>
          </w:tcPr>
          <w:p w:rsidR="000823D8" w:rsidRPr="005B06A7" w:rsidRDefault="000823D8" w:rsidP="00E1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06A7">
              <w:rPr>
                <w:rFonts w:ascii="Times New Roman" w:hAnsi="Times New Roman"/>
                <w:sz w:val="28"/>
                <w:szCs w:val="28"/>
              </w:rPr>
              <w:t>Авторы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96" w:type="dxa"/>
              <w:bottom w:w="0" w:type="dxa"/>
              <w:right w:w="96" w:type="dxa"/>
            </w:tcMar>
          </w:tcPr>
          <w:p w:rsidR="000823D8" w:rsidRPr="005B06A7" w:rsidRDefault="000823D8" w:rsidP="00E1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06A7">
              <w:rPr>
                <w:rFonts w:ascii="Times New Roman" w:hAnsi="Times New Roman"/>
                <w:sz w:val="28"/>
                <w:szCs w:val="28"/>
              </w:rPr>
              <w:t>Издательство</w:t>
            </w:r>
          </w:p>
        </w:tc>
      </w:tr>
      <w:tr w:rsidR="000823D8" w:rsidRPr="005B06A7" w:rsidTr="00E1304F">
        <w:trPr>
          <w:trHeight w:val="344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96" w:type="dxa"/>
              <w:bottom w:w="0" w:type="dxa"/>
              <w:right w:w="96" w:type="dxa"/>
            </w:tcMar>
          </w:tcPr>
          <w:p w:rsidR="000823D8" w:rsidRPr="005B06A7" w:rsidRDefault="000823D8" w:rsidP="00E1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06A7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96" w:type="dxa"/>
              <w:bottom w:w="0" w:type="dxa"/>
              <w:right w:w="96" w:type="dxa"/>
            </w:tcMar>
          </w:tcPr>
          <w:p w:rsidR="000823D8" w:rsidRPr="005B06A7" w:rsidRDefault="000823D8" w:rsidP="00E1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06A7">
              <w:rPr>
                <w:rFonts w:ascii="Times New Roman" w:hAnsi="Times New Roman"/>
                <w:sz w:val="28"/>
                <w:szCs w:val="28"/>
              </w:rPr>
              <w:t xml:space="preserve">Русский язык: Учеб. для 5 </w:t>
            </w:r>
            <w:proofErr w:type="spellStart"/>
            <w:r w:rsidRPr="005B06A7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5B06A7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5B06A7">
              <w:rPr>
                <w:rFonts w:ascii="Times New Roman" w:hAnsi="Times New Roman"/>
                <w:sz w:val="28"/>
                <w:szCs w:val="28"/>
              </w:rPr>
              <w:t>общеобразоват</w:t>
            </w:r>
            <w:proofErr w:type="spellEnd"/>
            <w:r w:rsidRPr="005B06A7">
              <w:rPr>
                <w:rFonts w:ascii="Times New Roman" w:hAnsi="Times New Roman"/>
                <w:sz w:val="28"/>
                <w:szCs w:val="28"/>
              </w:rPr>
              <w:t xml:space="preserve">. учреждений 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96" w:type="dxa"/>
              <w:bottom w:w="0" w:type="dxa"/>
              <w:right w:w="96" w:type="dxa"/>
            </w:tcMar>
          </w:tcPr>
          <w:p w:rsidR="000823D8" w:rsidRPr="005B06A7" w:rsidRDefault="000823D8" w:rsidP="00E1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06A7">
              <w:rPr>
                <w:rFonts w:ascii="Times New Roman" w:hAnsi="Times New Roman"/>
                <w:sz w:val="28"/>
                <w:szCs w:val="28"/>
              </w:rPr>
              <w:t xml:space="preserve">М.М. Разумовская, С.И. Львова, В.И. Капинос, В.В. Львов 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3" w:type="dxa"/>
              <w:left w:w="96" w:type="dxa"/>
              <w:bottom w:w="0" w:type="dxa"/>
              <w:right w:w="96" w:type="dxa"/>
            </w:tcMar>
          </w:tcPr>
          <w:p w:rsidR="000823D8" w:rsidRPr="005B06A7" w:rsidRDefault="000823D8" w:rsidP="00E130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06A7">
              <w:rPr>
                <w:rFonts w:ascii="Times New Roman" w:hAnsi="Times New Roman"/>
                <w:sz w:val="28"/>
                <w:szCs w:val="28"/>
              </w:rPr>
              <w:t xml:space="preserve">Дрофа  </w:t>
            </w:r>
          </w:p>
        </w:tc>
      </w:tr>
    </w:tbl>
    <w:p w:rsidR="000823D8" w:rsidRPr="005B06A7" w:rsidRDefault="000823D8" w:rsidP="000823D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06A7">
        <w:rPr>
          <w:rFonts w:ascii="Times New Roman" w:eastAsia="Times New Roman" w:hAnsi="Times New Roman"/>
          <w:b/>
          <w:sz w:val="28"/>
          <w:szCs w:val="28"/>
          <w:lang w:eastAsia="ru-RU"/>
        </w:rPr>
        <w:t>Планируемые результаты освоения учебного предмета «Русский язык»</w:t>
      </w:r>
    </w:p>
    <w:p w:rsidR="000823D8" w:rsidRPr="005B06A7" w:rsidRDefault="000823D8" w:rsidP="000823D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823D8" w:rsidRPr="005B06A7" w:rsidRDefault="000823D8" w:rsidP="000823D8">
      <w:pPr>
        <w:ind w:firstLine="567"/>
        <w:rPr>
          <w:rFonts w:ascii="Times New Roman" w:hAnsi="Times New Roman"/>
          <w:sz w:val="28"/>
          <w:szCs w:val="28"/>
        </w:rPr>
      </w:pPr>
      <w:r w:rsidRPr="005B06A7">
        <w:rPr>
          <w:rFonts w:ascii="Times New Roman" w:hAnsi="Times New Roman"/>
          <w:sz w:val="28"/>
          <w:szCs w:val="28"/>
        </w:rPr>
        <w:t>Предметные результаты изучения предметной области "Родной (русский) язык» отражают:</w:t>
      </w:r>
    </w:p>
    <w:p w:rsidR="000823D8" w:rsidRPr="005B06A7" w:rsidRDefault="000823D8" w:rsidP="000823D8">
      <w:pPr>
        <w:ind w:firstLine="567"/>
        <w:rPr>
          <w:rFonts w:ascii="Times New Roman" w:hAnsi="Times New Roman"/>
          <w:sz w:val="28"/>
          <w:szCs w:val="28"/>
        </w:rPr>
      </w:pPr>
      <w:bookmarkStart w:id="1" w:name="sub_111211"/>
      <w:r w:rsidRPr="005B06A7">
        <w:rPr>
          <w:rFonts w:ascii="Times New Roman" w:hAnsi="Times New Roman"/>
          <w:sz w:val="28"/>
          <w:szCs w:val="28"/>
        </w:rPr>
        <w:t>1) совершенствование видов речевой деятельности (</w:t>
      </w:r>
      <w:proofErr w:type="spellStart"/>
      <w:r w:rsidRPr="005B06A7">
        <w:rPr>
          <w:rFonts w:ascii="Times New Roman" w:hAnsi="Times New Roman"/>
          <w:sz w:val="28"/>
          <w:szCs w:val="28"/>
        </w:rPr>
        <w:t>аудирования</w:t>
      </w:r>
      <w:proofErr w:type="spellEnd"/>
      <w:r w:rsidRPr="005B06A7">
        <w:rPr>
          <w:rFonts w:ascii="Times New Roman" w:hAnsi="Times New Roman"/>
          <w:sz w:val="28"/>
          <w:szCs w:val="28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0823D8" w:rsidRPr="005B06A7" w:rsidRDefault="000823D8" w:rsidP="000823D8">
      <w:pPr>
        <w:ind w:firstLine="567"/>
        <w:rPr>
          <w:rFonts w:ascii="Times New Roman" w:hAnsi="Times New Roman"/>
          <w:sz w:val="28"/>
          <w:szCs w:val="28"/>
        </w:rPr>
      </w:pPr>
      <w:bookmarkStart w:id="2" w:name="sub_111212"/>
      <w:bookmarkEnd w:id="1"/>
      <w:r w:rsidRPr="005B06A7">
        <w:rPr>
          <w:rFonts w:ascii="Times New Roman" w:hAnsi="Times New Roman"/>
          <w:sz w:val="28"/>
          <w:szCs w:val="28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0823D8" w:rsidRPr="005B06A7" w:rsidRDefault="000823D8" w:rsidP="000823D8">
      <w:pPr>
        <w:ind w:firstLine="567"/>
        <w:rPr>
          <w:rFonts w:ascii="Times New Roman" w:hAnsi="Times New Roman"/>
          <w:sz w:val="28"/>
          <w:szCs w:val="28"/>
        </w:rPr>
      </w:pPr>
      <w:bookmarkStart w:id="3" w:name="sub_111213"/>
      <w:bookmarkEnd w:id="2"/>
      <w:r w:rsidRPr="005B06A7">
        <w:rPr>
          <w:rFonts w:ascii="Times New Roman" w:hAnsi="Times New Roman"/>
          <w:sz w:val="28"/>
          <w:szCs w:val="28"/>
        </w:rPr>
        <w:t>3) использование коммуникативно-эстетических возможностей родного языка;</w:t>
      </w:r>
    </w:p>
    <w:p w:rsidR="000823D8" w:rsidRPr="005B06A7" w:rsidRDefault="000823D8" w:rsidP="000823D8">
      <w:pPr>
        <w:ind w:firstLine="567"/>
        <w:rPr>
          <w:rFonts w:ascii="Times New Roman" w:hAnsi="Times New Roman"/>
          <w:sz w:val="28"/>
          <w:szCs w:val="28"/>
        </w:rPr>
      </w:pPr>
      <w:bookmarkStart w:id="4" w:name="sub_111214"/>
      <w:bookmarkEnd w:id="3"/>
      <w:r w:rsidRPr="005B06A7">
        <w:rPr>
          <w:rFonts w:ascii="Times New Roman" w:hAnsi="Times New Roman"/>
          <w:sz w:val="28"/>
          <w:szCs w:val="28"/>
        </w:rPr>
        <w:t>4)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0823D8" w:rsidRPr="005B06A7" w:rsidRDefault="000823D8" w:rsidP="000823D8">
      <w:pPr>
        <w:ind w:firstLine="567"/>
        <w:rPr>
          <w:rFonts w:ascii="Times New Roman" w:hAnsi="Times New Roman"/>
          <w:sz w:val="28"/>
          <w:szCs w:val="28"/>
        </w:rPr>
      </w:pPr>
      <w:bookmarkStart w:id="5" w:name="sub_111215"/>
      <w:bookmarkEnd w:id="4"/>
      <w:r w:rsidRPr="005B06A7">
        <w:rPr>
          <w:rFonts w:ascii="Times New Roman" w:hAnsi="Times New Roman"/>
          <w:sz w:val="28"/>
          <w:szCs w:val="28"/>
        </w:rPr>
        <w:t xml:space="preserve">5) формирование навыков проведения различных видов анализа слова (фонетического, морфемного, словообразовательного, лексического, </w:t>
      </w:r>
      <w:r w:rsidRPr="005B06A7">
        <w:rPr>
          <w:rFonts w:ascii="Times New Roman" w:hAnsi="Times New Roman"/>
          <w:sz w:val="28"/>
          <w:szCs w:val="28"/>
        </w:rPr>
        <w:lastRenderedPageBreak/>
        <w:t>морфологического), синтаксического анализа словосочетания и предложения, а также многоаспектного анализа текста;</w:t>
      </w:r>
    </w:p>
    <w:p w:rsidR="000823D8" w:rsidRPr="005B06A7" w:rsidRDefault="000823D8" w:rsidP="000823D8">
      <w:pPr>
        <w:ind w:firstLine="567"/>
        <w:rPr>
          <w:rFonts w:ascii="Times New Roman" w:hAnsi="Times New Roman"/>
          <w:sz w:val="28"/>
          <w:szCs w:val="28"/>
        </w:rPr>
      </w:pPr>
      <w:bookmarkStart w:id="6" w:name="sub_111216"/>
      <w:bookmarkEnd w:id="5"/>
      <w:r w:rsidRPr="005B06A7">
        <w:rPr>
          <w:rFonts w:ascii="Times New Roman" w:hAnsi="Times New Roman"/>
          <w:sz w:val="28"/>
          <w:szCs w:val="28"/>
        </w:rPr>
        <w:t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0823D8" w:rsidRPr="005B06A7" w:rsidRDefault="000823D8" w:rsidP="000823D8">
      <w:pPr>
        <w:ind w:firstLine="567"/>
        <w:rPr>
          <w:rFonts w:ascii="Times New Roman" w:hAnsi="Times New Roman"/>
          <w:sz w:val="28"/>
          <w:szCs w:val="28"/>
        </w:rPr>
      </w:pPr>
      <w:bookmarkStart w:id="7" w:name="sub_111217"/>
      <w:bookmarkEnd w:id="6"/>
      <w:r w:rsidRPr="005B06A7">
        <w:rPr>
          <w:rFonts w:ascii="Times New Roman" w:hAnsi="Times New Roman"/>
          <w:sz w:val="28"/>
          <w:szCs w:val="28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0823D8" w:rsidRPr="005B06A7" w:rsidRDefault="000823D8" w:rsidP="000823D8">
      <w:pPr>
        <w:ind w:firstLine="567"/>
        <w:rPr>
          <w:rFonts w:ascii="Times New Roman" w:hAnsi="Times New Roman"/>
          <w:sz w:val="28"/>
          <w:szCs w:val="28"/>
        </w:rPr>
      </w:pPr>
      <w:bookmarkStart w:id="8" w:name="sub_111218"/>
      <w:bookmarkEnd w:id="7"/>
      <w:r w:rsidRPr="005B06A7">
        <w:rPr>
          <w:rFonts w:ascii="Times New Roman" w:hAnsi="Times New Roman"/>
          <w:sz w:val="28"/>
          <w:szCs w:val="28"/>
        </w:rPr>
        <w:t>8) формирование ответственности за языковую культуру как общечеловеческую ценность.</w:t>
      </w:r>
    </w:p>
    <w:bookmarkEnd w:id="8"/>
    <w:p w:rsidR="000823D8" w:rsidRPr="005B06A7" w:rsidRDefault="000823D8" w:rsidP="000823D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823D8" w:rsidRDefault="000823D8" w:rsidP="000823D8">
      <w:pPr>
        <w:pStyle w:val="a6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5B06A7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0823D8" w:rsidRDefault="000823D8" w:rsidP="000823D8">
      <w:pPr>
        <w:rPr>
          <w:rFonts w:ascii="Times New Roman" w:hAnsi="Times New Roman"/>
          <w:b/>
          <w:sz w:val="28"/>
          <w:szCs w:val="28"/>
        </w:rPr>
      </w:pPr>
    </w:p>
    <w:p w:rsidR="000823D8" w:rsidRPr="004B681E" w:rsidRDefault="000823D8" w:rsidP="000823D8">
      <w:pPr>
        <w:rPr>
          <w:rFonts w:ascii="Times New Roman" w:hAnsi="Times New Roman"/>
          <w:sz w:val="28"/>
          <w:szCs w:val="28"/>
        </w:rPr>
      </w:pPr>
      <w:r w:rsidRPr="004B681E">
        <w:rPr>
          <w:rFonts w:ascii="Times New Roman" w:hAnsi="Times New Roman"/>
          <w:sz w:val="28"/>
          <w:szCs w:val="28"/>
        </w:rPr>
        <w:t>1. Качества хорошей речи Общее представление о качествах хорошей речи. Средства выразительной устной речи (тон, те</w:t>
      </w:r>
      <w:r>
        <w:rPr>
          <w:rFonts w:ascii="Times New Roman" w:hAnsi="Times New Roman"/>
          <w:sz w:val="28"/>
          <w:szCs w:val="28"/>
        </w:rPr>
        <w:t xml:space="preserve">мбр, темп). Интонация и жесты. </w:t>
      </w:r>
      <w:r w:rsidRPr="004B681E">
        <w:rPr>
          <w:rFonts w:ascii="Times New Roman" w:hAnsi="Times New Roman"/>
          <w:sz w:val="28"/>
          <w:szCs w:val="28"/>
        </w:rPr>
        <w:t xml:space="preserve"> </w:t>
      </w:r>
    </w:p>
    <w:p w:rsidR="000823D8" w:rsidRPr="004B681E" w:rsidRDefault="000823D8" w:rsidP="000823D8">
      <w:pPr>
        <w:rPr>
          <w:rFonts w:ascii="Times New Roman" w:hAnsi="Times New Roman"/>
          <w:sz w:val="28"/>
          <w:szCs w:val="28"/>
        </w:rPr>
      </w:pPr>
      <w:r w:rsidRPr="004B681E">
        <w:rPr>
          <w:rFonts w:ascii="Times New Roman" w:hAnsi="Times New Roman"/>
          <w:sz w:val="28"/>
          <w:szCs w:val="28"/>
        </w:rPr>
        <w:t>2. Речевой этикет Общее представление о речевом этикете. Устойчивые формулы речевого этикета в общении.  Обращение в русском речевом этикете: история и особенности употребления в официальной и не</w:t>
      </w:r>
      <w:r>
        <w:rPr>
          <w:rFonts w:ascii="Times New Roman" w:hAnsi="Times New Roman"/>
          <w:sz w:val="28"/>
          <w:szCs w:val="28"/>
        </w:rPr>
        <w:t xml:space="preserve">официальной речевой ситуации.  </w:t>
      </w:r>
      <w:r w:rsidRPr="004B681E">
        <w:rPr>
          <w:rFonts w:ascii="Times New Roman" w:hAnsi="Times New Roman"/>
          <w:sz w:val="28"/>
          <w:szCs w:val="28"/>
        </w:rPr>
        <w:t xml:space="preserve"> </w:t>
      </w:r>
    </w:p>
    <w:p w:rsidR="000823D8" w:rsidRPr="004B681E" w:rsidRDefault="000823D8" w:rsidP="000823D8">
      <w:pPr>
        <w:rPr>
          <w:rFonts w:ascii="Times New Roman" w:hAnsi="Times New Roman"/>
          <w:sz w:val="28"/>
          <w:szCs w:val="28"/>
        </w:rPr>
      </w:pPr>
      <w:r w:rsidRPr="004B681E">
        <w:rPr>
          <w:rFonts w:ascii="Times New Roman" w:hAnsi="Times New Roman"/>
          <w:sz w:val="28"/>
          <w:szCs w:val="28"/>
        </w:rPr>
        <w:t>3. Официальное и бытовое общение Ситуации общения. Виды ситуаций официального общения. Особенности бытового общения.  Выбор лексических и грамматических средств в зависимости от с</w:t>
      </w:r>
      <w:r>
        <w:rPr>
          <w:rFonts w:ascii="Times New Roman" w:hAnsi="Times New Roman"/>
          <w:sz w:val="28"/>
          <w:szCs w:val="28"/>
        </w:rPr>
        <w:t xml:space="preserve">итуации общения. </w:t>
      </w:r>
    </w:p>
    <w:p w:rsidR="000823D8" w:rsidRPr="004B681E" w:rsidRDefault="000823D8" w:rsidP="000823D8">
      <w:pPr>
        <w:rPr>
          <w:rFonts w:ascii="Times New Roman" w:hAnsi="Times New Roman"/>
          <w:sz w:val="28"/>
          <w:szCs w:val="28"/>
        </w:rPr>
      </w:pPr>
      <w:r w:rsidRPr="004B681E">
        <w:rPr>
          <w:rFonts w:ascii="Times New Roman" w:hAnsi="Times New Roman"/>
          <w:sz w:val="28"/>
          <w:szCs w:val="28"/>
        </w:rPr>
        <w:t>4. Разговорный стиль Стили русского литературного языка (в рамках изученного). Жанры разговорного стиля: поздравление, письмо, дружеская беседа, просьба, извинение.  Лексические и грамматические о</w:t>
      </w:r>
      <w:r>
        <w:rPr>
          <w:rFonts w:ascii="Times New Roman" w:hAnsi="Times New Roman"/>
          <w:sz w:val="28"/>
          <w:szCs w:val="28"/>
        </w:rPr>
        <w:t xml:space="preserve">собенности разговорного стиля. </w:t>
      </w:r>
    </w:p>
    <w:p w:rsidR="000823D8" w:rsidRPr="004B681E" w:rsidRDefault="000823D8" w:rsidP="000823D8">
      <w:pPr>
        <w:rPr>
          <w:rFonts w:ascii="Times New Roman" w:hAnsi="Times New Roman"/>
          <w:sz w:val="28"/>
          <w:szCs w:val="28"/>
        </w:rPr>
      </w:pPr>
      <w:r w:rsidRPr="004B681E">
        <w:rPr>
          <w:rFonts w:ascii="Times New Roman" w:hAnsi="Times New Roman"/>
          <w:sz w:val="28"/>
          <w:szCs w:val="28"/>
        </w:rPr>
        <w:t xml:space="preserve">5. Общие сведения о русском языке Русский язык - язык русского народа, богатство и выразительность русского языка. Роль родного языка в жизни человека, в жизни общества и государства. Бережное отношение к родному языку как одно из необходимых качеств современного культурного человека. </w:t>
      </w:r>
      <w:r w:rsidRPr="004B681E">
        <w:rPr>
          <w:rFonts w:ascii="Times New Roman" w:hAnsi="Times New Roman"/>
          <w:sz w:val="28"/>
          <w:szCs w:val="28"/>
        </w:rPr>
        <w:lastRenderedPageBreak/>
        <w:t>Язык как зеркало национальной культуры. Слово как хранилище материальной и духовной культуры народа. Слова, обозначающие предметы и явления традиционного русского быта, слова с национально-ку</w:t>
      </w:r>
      <w:r>
        <w:rPr>
          <w:rFonts w:ascii="Times New Roman" w:hAnsi="Times New Roman"/>
          <w:sz w:val="28"/>
          <w:szCs w:val="28"/>
        </w:rPr>
        <w:t xml:space="preserve">льтурным компонентом значения. </w:t>
      </w:r>
    </w:p>
    <w:p w:rsidR="000823D8" w:rsidRPr="004B681E" w:rsidRDefault="000823D8" w:rsidP="000823D8">
      <w:pPr>
        <w:rPr>
          <w:rFonts w:ascii="Times New Roman" w:hAnsi="Times New Roman"/>
          <w:sz w:val="28"/>
          <w:szCs w:val="28"/>
        </w:rPr>
      </w:pPr>
      <w:r w:rsidRPr="004B681E">
        <w:rPr>
          <w:rFonts w:ascii="Times New Roman" w:hAnsi="Times New Roman"/>
          <w:sz w:val="28"/>
          <w:szCs w:val="28"/>
        </w:rPr>
        <w:t>6. Орфоэпия Зачем соблюдать орфоэпические нормы? Отдельные сведения из истории формирования современной орфоэпической нормы русского литературного языка. Понятие о варианте нормы. Запретительные пометы в орфоэпических словарях.  Постоянное и подвижное ударение в именах существительных; именах прилагательных, глаголах. Нормы ударения и</w:t>
      </w:r>
      <w:r>
        <w:rPr>
          <w:rFonts w:ascii="Times New Roman" w:hAnsi="Times New Roman"/>
          <w:sz w:val="28"/>
          <w:szCs w:val="28"/>
        </w:rPr>
        <w:t xml:space="preserve"> произношения конкретных слов. </w:t>
      </w:r>
    </w:p>
    <w:p w:rsidR="000823D8" w:rsidRPr="004B681E" w:rsidRDefault="000823D8" w:rsidP="000823D8">
      <w:pPr>
        <w:rPr>
          <w:rFonts w:ascii="Times New Roman" w:hAnsi="Times New Roman"/>
          <w:sz w:val="28"/>
          <w:szCs w:val="28"/>
        </w:rPr>
      </w:pPr>
      <w:r w:rsidRPr="004B681E">
        <w:rPr>
          <w:rFonts w:ascii="Times New Roman" w:hAnsi="Times New Roman"/>
          <w:sz w:val="28"/>
          <w:szCs w:val="28"/>
        </w:rPr>
        <w:t xml:space="preserve">7. Лексика Разнообразие лексических средств русского языка. Ознакомление с историей и этимологией некоторых слов. Слово как хранилище материальной и духовной культуры народа. Национальная специфика слов с живой внутренней формой. Типы отношений между словами: синонимия, антонимия, омонимия. Лексические нормы употребления имён существительных, прилагательных, глаголов в современном русском литературном языке. </w:t>
      </w:r>
      <w:r>
        <w:rPr>
          <w:rFonts w:ascii="Times New Roman" w:hAnsi="Times New Roman"/>
          <w:sz w:val="28"/>
          <w:szCs w:val="28"/>
        </w:rPr>
        <w:t xml:space="preserve">Стилистические варианты нормы. </w:t>
      </w:r>
    </w:p>
    <w:p w:rsidR="000823D8" w:rsidRPr="004B681E" w:rsidRDefault="000823D8" w:rsidP="000823D8">
      <w:pPr>
        <w:rPr>
          <w:rFonts w:ascii="Times New Roman" w:hAnsi="Times New Roman"/>
          <w:sz w:val="28"/>
          <w:szCs w:val="28"/>
        </w:rPr>
      </w:pPr>
      <w:r w:rsidRPr="004B681E">
        <w:rPr>
          <w:rFonts w:ascii="Times New Roman" w:hAnsi="Times New Roman"/>
          <w:sz w:val="28"/>
          <w:szCs w:val="28"/>
        </w:rPr>
        <w:t xml:space="preserve">8. Фразеология Роль фразеологизмов в речи. Выразительные возможности фразеологизмов. Крылатые слова и выражения как хранилище материальной и духовной культуры народа.  Источники, значение и употребление фразеологизмов в современных ситуациях речевого общения. </w:t>
      </w:r>
    </w:p>
    <w:p w:rsidR="000823D8" w:rsidRPr="004B681E" w:rsidRDefault="000823D8" w:rsidP="000823D8">
      <w:pPr>
        <w:rPr>
          <w:rFonts w:ascii="Times New Roman" w:hAnsi="Times New Roman"/>
          <w:sz w:val="28"/>
          <w:szCs w:val="28"/>
        </w:rPr>
      </w:pPr>
      <w:r w:rsidRPr="004B681E">
        <w:rPr>
          <w:rFonts w:ascii="Times New Roman" w:hAnsi="Times New Roman"/>
          <w:sz w:val="28"/>
          <w:szCs w:val="28"/>
        </w:rPr>
        <w:t xml:space="preserve"> 9. Словообразование </w:t>
      </w:r>
      <w:proofErr w:type="spellStart"/>
      <w:r w:rsidRPr="004B681E">
        <w:rPr>
          <w:rFonts w:ascii="Times New Roman" w:hAnsi="Times New Roman"/>
          <w:sz w:val="28"/>
          <w:szCs w:val="28"/>
        </w:rPr>
        <w:t>Словообразование</w:t>
      </w:r>
      <w:proofErr w:type="spellEnd"/>
      <w:r w:rsidRPr="004B681E">
        <w:rPr>
          <w:rFonts w:ascii="Times New Roman" w:hAnsi="Times New Roman"/>
          <w:sz w:val="28"/>
          <w:szCs w:val="28"/>
        </w:rPr>
        <w:t xml:space="preserve"> как источник лексического богатства русского языка. Слова с суффиксами субъективной оценки как изобразительное средство.  </w:t>
      </w:r>
    </w:p>
    <w:p w:rsidR="000823D8" w:rsidRPr="004B681E" w:rsidRDefault="000823D8" w:rsidP="000823D8">
      <w:pPr>
        <w:rPr>
          <w:rFonts w:ascii="Times New Roman" w:hAnsi="Times New Roman"/>
          <w:sz w:val="28"/>
          <w:szCs w:val="28"/>
        </w:rPr>
      </w:pPr>
      <w:r w:rsidRPr="004B681E">
        <w:rPr>
          <w:rFonts w:ascii="Times New Roman" w:hAnsi="Times New Roman"/>
          <w:sz w:val="28"/>
          <w:szCs w:val="28"/>
        </w:rPr>
        <w:t>9. Русские имена, краткие сведения по их этимологии. Имена традиционные и новые. Имена популярные и устаревшие. Общеизвестные старинные русские горо</w:t>
      </w:r>
      <w:r>
        <w:rPr>
          <w:rFonts w:ascii="Times New Roman" w:hAnsi="Times New Roman"/>
          <w:sz w:val="28"/>
          <w:szCs w:val="28"/>
        </w:rPr>
        <w:t xml:space="preserve">да. Происхождение их названий. </w:t>
      </w:r>
    </w:p>
    <w:p w:rsidR="000823D8" w:rsidRPr="004B681E" w:rsidRDefault="000823D8" w:rsidP="000823D8">
      <w:pPr>
        <w:rPr>
          <w:rFonts w:ascii="Times New Roman" w:hAnsi="Times New Roman"/>
          <w:sz w:val="28"/>
          <w:szCs w:val="28"/>
        </w:rPr>
      </w:pPr>
      <w:r w:rsidRPr="004B681E">
        <w:rPr>
          <w:rFonts w:ascii="Times New Roman" w:hAnsi="Times New Roman"/>
          <w:sz w:val="28"/>
          <w:szCs w:val="28"/>
        </w:rPr>
        <w:t>10. Морфология. Орфография Значения слов как частей речи. Орфография и значение слова. Нормативные и ненормативные формы употребления отде</w:t>
      </w:r>
      <w:r>
        <w:rPr>
          <w:rFonts w:ascii="Times New Roman" w:hAnsi="Times New Roman"/>
          <w:sz w:val="28"/>
          <w:szCs w:val="28"/>
        </w:rPr>
        <w:t xml:space="preserve">льных слов разных частей речи. </w:t>
      </w:r>
    </w:p>
    <w:p w:rsidR="000823D8" w:rsidRPr="004B681E" w:rsidRDefault="000823D8" w:rsidP="000823D8">
      <w:pPr>
        <w:rPr>
          <w:rFonts w:ascii="Times New Roman" w:hAnsi="Times New Roman"/>
          <w:sz w:val="28"/>
          <w:szCs w:val="28"/>
        </w:rPr>
      </w:pPr>
      <w:r w:rsidRPr="004B681E">
        <w:rPr>
          <w:rFonts w:ascii="Times New Roman" w:hAnsi="Times New Roman"/>
          <w:sz w:val="28"/>
          <w:szCs w:val="28"/>
        </w:rPr>
        <w:t xml:space="preserve">11. Синтаксис. Пунктуация </w:t>
      </w:r>
      <w:proofErr w:type="gramStart"/>
      <w:r w:rsidRPr="004B681E">
        <w:rPr>
          <w:rFonts w:ascii="Times New Roman" w:hAnsi="Times New Roman"/>
          <w:sz w:val="28"/>
          <w:szCs w:val="28"/>
        </w:rPr>
        <w:t>Зачем</w:t>
      </w:r>
      <w:proofErr w:type="gramEnd"/>
      <w:r w:rsidRPr="004B681E">
        <w:rPr>
          <w:rFonts w:ascii="Times New Roman" w:hAnsi="Times New Roman"/>
          <w:sz w:val="28"/>
          <w:szCs w:val="28"/>
        </w:rPr>
        <w:t xml:space="preserve"> нужны знаки препинания? Интонация, построение предложения и знаки препинания. Некоторые сведения из истории формирования русской пунктуации.</w:t>
      </w:r>
    </w:p>
    <w:p w:rsidR="000823D8" w:rsidRDefault="000823D8"/>
    <w:sectPr w:rsidR="00082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73B46"/>
    <w:multiLevelType w:val="hybridMultilevel"/>
    <w:tmpl w:val="CB480C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3D8"/>
    <w:rsid w:val="000823D8"/>
    <w:rsid w:val="00117681"/>
    <w:rsid w:val="00151300"/>
    <w:rsid w:val="00620B04"/>
    <w:rsid w:val="00FF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4BB2E-9983-41C2-B65C-D70C616E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681"/>
  </w:style>
  <w:style w:type="paragraph" w:styleId="3">
    <w:name w:val="heading 3"/>
    <w:basedOn w:val="a"/>
    <w:link w:val="30"/>
    <w:uiPriority w:val="9"/>
    <w:qFormat/>
    <w:rsid w:val="001176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76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qFormat/>
    <w:rsid w:val="00117681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11768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styleId="a5">
    <w:name w:val="Strong"/>
    <w:basedOn w:val="a0"/>
    <w:uiPriority w:val="22"/>
    <w:qFormat/>
    <w:rsid w:val="00117681"/>
    <w:rPr>
      <w:b/>
      <w:bCs/>
    </w:rPr>
  </w:style>
  <w:style w:type="paragraph" w:styleId="a6">
    <w:name w:val="List Paragraph"/>
    <w:basedOn w:val="a"/>
    <w:link w:val="a7"/>
    <w:uiPriority w:val="99"/>
    <w:qFormat/>
    <w:rsid w:val="00117681"/>
    <w:pPr>
      <w:ind w:left="720"/>
      <w:contextualSpacing/>
    </w:pPr>
  </w:style>
  <w:style w:type="character" w:customStyle="1" w:styleId="a7">
    <w:name w:val="Абзац списка Знак"/>
    <w:link w:val="a6"/>
    <w:uiPriority w:val="99"/>
    <w:locked/>
    <w:rsid w:val="00082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швайцер</dc:creator>
  <cp:keywords/>
  <dc:description/>
  <cp:lastModifiedBy>антон швайцер</cp:lastModifiedBy>
  <cp:revision>2</cp:revision>
  <dcterms:created xsi:type="dcterms:W3CDTF">2020-10-01T13:28:00Z</dcterms:created>
  <dcterms:modified xsi:type="dcterms:W3CDTF">2020-10-01T13:28:00Z</dcterms:modified>
</cp:coreProperties>
</file>